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833DCE" w14:textId="3696840F" w:rsidR="00FD32E8" w:rsidRPr="00166AD4" w:rsidRDefault="006735A4">
      <w:pPr>
        <w:rPr>
          <w:sz w:val="28"/>
          <w:szCs w:val="28"/>
        </w:rPr>
      </w:pPr>
      <w:r w:rsidRPr="00166AD4">
        <w:rPr>
          <w:b/>
          <w:sz w:val="28"/>
          <w:szCs w:val="28"/>
        </w:rPr>
        <w:t xml:space="preserve">Secondary Support Outline and Evidence Sheet </w:t>
      </w:r>
      <w:proofErr w:type="spellStart"/>
      <w:r w:rsidRPr="00166AD4">
        <w:rPr>
          <w:b/>
          <w:sz w:val="28"/>
          <w:szCs w:val="28"/>
        </w:rPr>
        <w:t>Notecatcher</w:t>
      </w:r>
      <w:proofErr w:type="spellEnd"/>
      <w:r w:rsidR="00166AD4">
        <w:rPr>
          <w:b/>
          <w:sz w:val="28"/>
          <w:szCs w:val="28"/>
        </w:rPr>
        <w:br/>
      </w:r>
      <w:r w:rsidR="00166AD4" w:rsidRPr="00166AD4">
        <w:rPr>
          <w:sz w:val="20"/>
          <w:szCs w:val="20"/>
        </w:rPr>
        <w:t xml:space="preserve">Fill in this </w:t>
      </w:r>
      <w:r w:rsidR="00166AD4">
        <w:rPr>
          <w:sz w:val="20"/>
          <w:szCs w:val="20"/>
        </w:rPr>
        <w:t xml:space="preserve">electronic version of the </w:t>
      </w:r>
      <w:r w:rsidR="00166AD4" w:rsidRPr="00166AD4">
        <w:rPr>
          <w:sz w:val="20"/>
          <w:szCs w:val="20"/>
        </w:rPr>
        <w:t xml:space="preserve">outline and </w:t>
      </w:r>
      <w:proofErr w:type="spellStart"/>
      <w:r w:rsidR="00166AD4" w:rsidRPr="00166AD4">
        <w:rPr>
          <w:sz w:val="20"/>
          <w:szCs w:val="20"/>
        </w:rPr>
        <w:t>notecatcher</w:t>
      </w:r>
      <w:proofErr w:type="spellEnd"/>
      <w:r w:rsidR="00166AD4" w:rsidRPr="00166AD4">
        <w:rPr>
          <w:sz w:val="20"/>
          <w:szCs w:val="20"/>
        </w:rPr>
        <w:t xml:space="preserve"> as best you can. Find as much evidence from the text as you can for each reason: you may find more than five bits of evidence or less</w:t>
      </w:r>
      <w:r w:rsidR="00DC5128">
        <w:rPr>
          <w:sz w:val="20"/>
          <w:szCs w:val="20"/>
        </w:rPr>
        <w:t>. Go to your E3 Invention for your initial efforts at collecting evidence</w:t>
      </w:r>
      <w:r w:rsidR="00166AD4" w:rsidRPr="00166AD4">
        <w:rPr>
          <w:sz w:val="20"/>
          <w:szCs w:val="20"/>
        </w:rPr>
        <w:t>.</w:t>
      </w:r>
      <w:r w:rsidR="00166AD4">
        <w:rPr>
          <w:sz w:val="28"/>
          <w:szCs w:val="28"/>
        </w:rPr>
        <w:t xml:space="preserve"> </w:t>
      </w:r>
    </w:p>
    <w:p w14:paraId="5EE70125" w14:textId="77777777" w:rsidR="006735A4" w:rsidRDefault="006735A4"/>
    <w:p w14:paraId="5CFFBC5C" w14:textId="77777777" w:rsidR="001B0A78" w:rsidRDefault="006735A4">
      <w:r>
        <w:t xml:space="preserve">1. </w:t>
      </w:r>
      <w:r w:rsidR="001B0A78">
        <w:t>Essay Question:</w:t>
      </w:r>
    </w:p>
    <w:p w14:paraId="004FFAB6" w14:textId="77777777" w:rsidR="001B0A78" w:rsidRDefault="001B0A78"/>
    <w:p w14:paraId="5F23C547" w14:textId="7720D29C" w:rsidR="006735A4" w:rsidRDefault="001B0A78">
      <w:r>
        <w:t xml:space="preserve">2. </w:t>
      </w:r>
      <w:r w:rsidR="00166AD4">
        <w:t>Thesis</w:t>
      </w:r>
      <w:r w:rsidR="00EC715E">
        <w:t>/Claim</w:t>
      </w:r>
      <w:r w:rsidR="00166AD4">
        <w:t xml:space="preserve">: </w:t>
      </w:r>
    </w:p>
    <w:p w14:paraId="6A3255EF" w14:textId="77777777" w:rsidR="00CF4AA5" w:rsidRDefault="00CF4AA5"/>
    <w:p w14:paraId="7A5410A7" w14:textId="77777777" w:rsidR="00166AD4" w:rsidRDefault="00166AD4"/>
    <w:p w14:paraId="060FCB09" w14:textId="77777777" w:rsidR="00166AD4" w:rsidRDefault="00166AD4"/>
    <w:p w14:paraId="26ECCF32" w14:textId="04141EE1" w:rsidR="00166AD4" w:rsidRDefault="001B0A78">
      <w:r>
        <w:t>3</w:t>
      </w:r>
      <w:r w:rsidR="00166AD4">
        <w:t>. 1</w:t>
      </w:r>
      <w:r w:rsidR="00166AD4" w:rsidRPr="00166AD4">
        <w:rPr>
          <w:vertAlign w:val="superscript"/>
        </w:rPr>
        <w:t>st</w:t>
      </w:r>
      <w:r w:rsidR="00166AD4">
        <w:t xml:space="preserve"> Reason in Support of Your Thesis: </w:t>
      </w:r>
      <w:r w:rsidR="00DC5128">
        <w:t xml:space="preserve"> </w:t>
      </w:r>
      <w:r w:rsidR="00DC5128" w:rsidRPr="00DC5128">
        <w:rPr>
          <w:i/>
        </w:rPr>
        <w:t xml:space="preserve">Replace this text with your </w:t>
      </w:r>
      <w:r w:rsidR="00EC715E">
        <w:rPr>
          <w:i/>
        </w:rPr>
        <w:t xml:space="preserve">claim + </w:t>
      </w:r>
      <w:r w:rsidR="00DC5128" w:rsidRPr="00DC5128">
        <w:rPr>
          <w:i/>
        </w:rPr>
        <w:t>reason (use “because”)</w:t>
      </w:r>
      <w:r w:rsidR="00EC715E">
        <w:rPr>
          <w:i/>
        </w:rPr>
        <w:t xml:space="preserve"> Creon acts immorally in the play because he defies the god’s 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121DD7A9" w14:textId="77777777" w:rsidTr="00166AD4">
        <w:tc>
          <w:tcPr>
            <w:tcW w:w="4675" w:type="dxa"/>
          </w:tcPr>
          <w:p w14:paraId="65D56A1C" w14:textId="77777777" w:rsidR="00166AD4" w:rsidRDefault="00166AD4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47548FCF" w14:textId="77777777" w:rsidR="00166AD4" w:rsidRDefault="00166AD4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  <w:t>(WHAT IT MEANS? HOW IT MATTERS?)</w:t>
            </w:r>
          </w:p>
        </w:tc>
      </w:tr>
      <w:tr w:rsidR="00166AD4" w14:paraId="0A73A502" w14:textId="77777777" w:rsidTr="00166AD4">
        <w:tc>
          <w:tcPr>
            <w:tcW w:w="4675" w:type="dxa"/>
          </w:tcPr>
          <w:p w14:paraId="1DE7319C" w14:textId="77777777" w:rsidR="00166AD4" w:rsidRDefault="00166AD4"/>
        </w:tc>
        <w:tc>
          <w:tcPr>
            <w:tcW w:w="4675" w:type="dxa"/>
          </w:tcPr>
          <w:p w14:paraId="4966DE86" w14:textId="77777777" w:rsidR="00166AD4" w:rsidRDefault="00166AD4"/>
        </w:tc>
      </w:tr>
      <w:tr w:rsidR="00166AD4" w14:paraId="51AAF6CE" w14:textId="77777777" w:rsidTr="00166AD4">
        <w:tc>
          <w:tcPr>
            <w:tcW w:w="4675" w:type="dxa"/>
          </w:tcPr>
          <w:p w14:paraId="118DE78A" w14:textId="77777777" w:rsidR="00166AD4" w:rsidRDefault="00166AD4"/>
        </w:tc>
        <w:tc>
          <w:tcPr>
            <w:tcW w:w="4675" w:type="dxa"/>
          </w:tcPr>
          <w:p w14:paraId="0BF85A40" w14:textId="77777777" w:rsidR="00166AD4" w:rsidRDefault="00166AD4"/>
        </w:tc>
      </w:tr>
      <w:tr w:rsidR="00166AD4" w14:paraId="04B6BB38" w14:textId="77777777" w:rsidTr="00166AD4">
        <w:tc>
          <w:tcPr>
            <w:tcW w:w="4675" w:type="dxa"/>
          </w:tcPr>
          <w:p w14:paraId="26CB2776" w14:textId="77777777" w:rsidR="00166AD4" w:rsidRDefault="00166AD4"/>
        </w:tc>
        <w:tc>
          <w:tcPr>
            <w:tcW w:w="4675" w:type="dxa"/>
          </w:tcPr>
          <w:p w14:paraId="5AB59F8D" w14:textId="77777777" w:rsidR="00166AD4" w:rsidRDefault="00166AD4"/>
        </w:tc>
      </w:tr>
      <w:tr w:rsidR="00166AD4" w14:paraId="1C178A49" w14:textId="77777777" w:rsidTr="00166AD4">
        <w:tc>
          <w:tcPr>
            <w:tcW w:w="4675" w:type="dxa"/>
          </w:tcPr>
          <w:p w14:paraId="71390265" w14:textId="77777777" w:rsidR="00166AD4" w:rsidRDefault="00166AD4"/>
        </w:tc>
        <w:tc>
          <w:tcPr>
            <w:tcW w:w="4675" w:type="dxa"/>
          </w:tcPr>
          <w:p w14:paraId="331DDF98" w14:textId="77777777" w:rsidR="00166AD4" w:rsidRDefault="00166AD4"/>
        </w:tc>
      </w:tr>
      <w:tr w:rsidR="00166AD4" w14:paraId="58A06224" w14:textId="77777777" w:rsidTr="00166AD4">
        <w:tc>
          <w:tcPr>
            <w:tcW w:w="4675" w:type="dxa"/>
          </w:tcPr>
          <w:p w14:paraId="4E20D19C" w14:textId="77777777" w:rsidR="00166AD4" w:rsidRDefault="00166AD4"/>
        </w:tc>
        <w:tc>
          <w:tcPr>
            <w:tcW w:w="4675" w:type="dxa"/>
          </w:tcPr>
          <w:p w14:paraId="5C162543" w14:textId="77777777" w:rsidR="00166AD4" w:rsidRDefault="00166AD4"/>
        </w:tc>
      </w:tr>
    </w:tbl>
    <w:p w14:paraId="1BE1E103" w14:textId="77777777" w:rsidR="00166AD4" w:rsidRDefault="00166AD4"/>
    <w:p w14:paraId="4381F313" w14:textId="77777777" w:rsidR="00166AD4" w:rsidRDefault="00166AD4"/>
    <w:p w14:paraId="6B570893" w14:textId="74052470" w:rsidR="00166AD4" w:rsidRDefault="00166AD4" w:rsidP="00166AD4">
      <w:r>
        <w:t xml:space="preserve">3. 2nd Reason in Support of Your Thesis: </w:t>
      </w:r>
      <w:r w:rsidR="00EC715E" w:rsidRPr="00DC5128">
        <w:rPr>
          <w:i/>
        </w:rPr>
        <w:t xml:space="preserve">Replace this text with your </w:t>
      </w:r>
      <w:r w:rsidR="00EC715E">
        <w:rPr>
          <w:i/>
        </w:rPr>
        <w:t xml:space="preserve">claim + </w:t>
      </w:r>
      <w:r w:rsidR="00EC715E" w:rsidRPr="00DC5128">
        <w:rPr>
          <w:i/>
        </w:rPr>
        <w:t>reason (use “because”)</w:t>
      </w:r>
      <w:r w:rsidR="00EC715E">
        <w:rPr>
          <w:i/>
        </w:rPr>
        <w:t xml:space="preserve"> Creon acts immorally in the play because he defies the god’s 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2E9C9476" w14:textId="77777777" w:rsidTr="00916330">
        <w:tc>
          <w:tcPr>
            <w:tcW w:w="4675" w:type="dxa"/>
          </w:tcPr>
          <w:p w14:paraId="04F0E618" w14:textId="77777777" w:rsidR="00166AD4" w:rsidRDefault="00166AD4" w:rsidP="00916330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28B7CF68" w14:textId="77777777" w:rsidR="00166AD4" w:rsidRDefault="00166AD4" w:rsidP="00916330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  <w:t>(WHAT IT MEANS? HOW IT MATTERS?)</w:t>
            </w:r>
          </w:p>
        </w:tc>
      </w:tr>
      <w:tr w:rsidR="00166AD4" w14:paraId="2BFE6A62" w14:textId="77777777" w:rsidTr="00916330">
        <w:tc>
          <w:tcPr>
            <w:tcW w:w="4675" w:type="dxa"/>
          </w:tcPr>
          <w:p w14:paraId="47F837E0" w14:textId="77777777" w:rsidR="00166AD4" w:rsidRDefault="00166AD4" w:rsidP="00916330"/>
        </w:tc>
        <w:tc>
          <w:tcPr>
            <w:tcW w:w="4675" w:type="dxa"/>
          </w:tcPr>
          <w:p w14:paraId="18847162" w14:textId="77777777" w:rsidR="00166AD4" w:rsidRDefault="00166AD4" w:rsidP="00916330"/>
        </w:tc>
      </w:tr>
      <w:tr w:rsidR="00166AD4" w14:paraId="4F893C94" w14:textId="77777777" w:rsidTr="00916330">
        <w:tc>
          <w:tcPr>
            <w:tcW w:w="4675" w:type="dxa"/>
          </w:tcPr>
          <w:p w14:paraId="5A440AC4" w14:textId="77777777" w:rsidR="00166AD4" w:rsidRDefault="00166AD4" w:rsidP="00916330"/>
        </w:tc>
        <w:tc>
          <w:tcPr>
            <w:tcW w:w="4675" w:type="dxa"/>
          </w:tcPr>
          <w:p w14:paraId="7F5DE0E2" w14:textId="77777777" w:rsidR="00166AD4" w:rsidRDefault="00166AD4" w:rsidP="00916330"/>
        </w:tc>
      </w:tr>
      <w:tr w:rsidR="00166AD4" w14:paraId="52F72E76" w14:textId="77777777" w:rsidTr="00916330">
        <w:tc>
          <w:tcPr>
            <w:tcW w:w="4675" w:type="dxa"/>
          </w:tcPr>
          <w:p w14:paraId="5EE5EAFB" w14:textId="77777777" w:rsidR="00166AD4" w:rsidRDefault="00166AD4" w:rsidP="00916330"/>
        </w:tc>
        <w:tc>
          <w:tcPr>
            <w:tcW w:w="4675" w:type="dxa"/>
          </w:tcPr>
          <w:p w14:paraId="35748AA2" w14:textId="77777777" w:rsidR="00166AD4" w:rsidRDefault="00166AD4" w:rsidP="00916330"/>
        </w:tc>
      </w:tr>
      <w:tr w:rsidR="00166AD4" w14:paraId="6A823A62" w14:textId="77777777" w:rsidTr="00916330">
        <w:tc>
          <w:tcPr>
            <w:tcW w:w="4675" w:type="dxa"/>
          </w:tcPr>
          <w:p w14:paraId="6FBE34E3" w14:textId="77777777" w:rsidR="00166AD4" w:rsidRDefault="00166AD4" w:rsidP="00916330"/>
        </w:tc>
        <w:tc>
          <w:tcPr>
            <w:tcW w:w="4675" w:type="dxa"/>
          </w:tcPr>
          <w:p w14:paraId="6EFFE85D" w14:textId="77777777" w:rsidR="00166AD4" w:rsidRDefault="00166AD4" w:rsidP="00916330"/>
        </w:tc>
      </w:tr>
      <w:tr w:rsidR="00166AD4" w14:paraId="7FCD6BEB" w14:textId="77777777" w:rsidTr="00916330">
        <w:tc>
          <w:tcPr>
            <w:tcW w:w="4675" w:type="dxa"/>
          </w:tcPr>
          <w:p w14:paraId="2106B285" w14:textId="77777777" w:rsidR="00166AD4" w:rsidRDefault="00166AD4" w:rsidP="00916330"/>
        </w:tc>
        <w:tc>
          <w:tcPr>
            <w:tcW w:w="4675" w:type="dxa"/>
          </w:tcPr>
          <w:p w14:paraId="18FB67E5" w14:textId="77777777" w:rsidR="00166AD4" w:rsidRDefault="00166AD4" w:rsidP="00916330"/>
        </w:tc>
      </w:tr>
    </w:tbl>
    <w:p w14:paraId="06B20B43" w14:textId="77777777" w:rsidR="00166AD4" w:rsidRDefault="00166AD4"/>
    <w:p w14:paraId="7766CA99" w14:textId="1D8508A6" w:rsidR="00166AD4" w:rsidRDefault="00166AD4" w:rsidP="00166AD4">
      <w:r>
        <w:t>4. 3</w:t>
      </w:r>
      <w:r w:rsidRPr="00166AD4">
        <w:rPr>
          <w:vertAlign w:val="superscript"/>
        </w:rPr>
        <w:t>rd</w:t>
      </w:r>
      <w:r>
        <w:t xml:space="preserve">  Reason in Support of Your Thesis: </w:t>
      </w:r>
      <w:r w:rsidR="00EC715E" w:rsidRPr="00DC5128">
        <w:rPr>
          <w:i/>
        </w:rPr>
        <w:t xml:space="preserve">Replace this text with your </w:t>
      </w:r>
      <w:r w:rsidR="00EC715E">
        <w:rPr>
          <w:i/>
        </w:rPr>
        <w:t xml:space="preserve">claim + </w:t>
      </w:r>
      <w:r w:rsidR="00EC715E" w:rsidRPr="00DC5128">
        <w:rPr>
          <w:i/>
        </w:rPr>
        <w:t>reason (use “because”)</w:t>
      </w:r>
      <w:r w:rsidR="00EC715E">
        <w:rPr>
          <w:i/>
        </w:rPr>
        <w:t xml:space="preserve"> Creon acts immorally in the play because he defies the god’s 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39D498BC" w14:textId="77777777" w:rsidTr="00916330">
        <w:tc>
          <w:tcPr>
            <w:tcW w:w="4675" w:type="dxa"/>
          </w:tcPr>
          <w:p w14:paraId="3D7757CD" w14:textId="77777777" w:rsidR="00166AD4" w:rsidRDefault="00166AD4" w:rsidP="00916330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26703601" w14:textId="77777777" w:rsidR="00166AD4" w:rsidRDefault="00166AD4" w:rsidP="00916330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  <w:t>(WHAT IT MEANS? HOW IT MATTERS?)</w:t>
            </w:r>
          </w:p>
        </w:tc>
      </w:tr>
      <w:tr w:rsidR="00166AD4" w14:paraId="770613D0" w14:textId="77777777" w:rsidTr="00916330">
        <w:tc>
          <w:tcPr>
            <w:tcW w:w="4675" w:type="dxa"/>
          </w:tcPr>
          <w:p w14:paraId="2BF42C01" w14:textId="77777777" w:rsidR="00166AD4" w:rsidRDefault="00166AD4" w:rsidP="00916330"/>
        </w:tc>
        <w:tc>
          <w:tcPr>
            <w:tcW w:w="4675" w:type="dxa"/>
          </w:tcPr>
          <w:p w14:paraId="5148F5AF" w14:textId="77777777" w:rsidR="00166AD4" w:rsidRDefault="00166AD4" w:rsidP="00916330"/>
        </w:tc>
      </w:tr>
      <w:tr w:rsidR="00166AD4" w14:paraId="1A3FAFCB" w14:textId="77777777" w:rsidTr="00916330">
        <w:tc>
          <w:tcPr>
            <w:tcW w:w="4675" w:type="dxa"/>
          </w:tcPr>
          <w:p w14:paraId="3F32F937" w14:textId="77777777" w:rsidR="00166AD4" w:rsidRDefault="00166AD4" w:rsidP="00916330"/>
        </w:tc>
        <w:tc>
          <w:tcPr>
            <w:tcW w:w="4675" w:type="dxa"/>
          </w:tcPr>
          <w:p w14:paraId="218F8721" w14:textId="77777777" w:rsidR="00166AD4" w:rsidRDefault="00166AD4" w:rsidP="00916330"/>
        </w:tc>
      </w:tr>
      <w:tr w:rsidR="00166AD4" w14:paraId="03AED41A" w14:textId="77777777" w:rsidTr="00916330">
        <w:tc>
          <w:tcPr>
            <w:tcW w:w="4675" w:type="dxa"/>
          </w:tcPr>
          <w:p w14:paraId="1847B812" w14:textId="77777777" w:rsidR="00166AD4" w:rsidRDefault="00166AD4" w:rsidP="00916330"/>
        </w:tc>
        <w:tc>
          <w:tcPr>
            <w:tcW w:w="4675" w:type="dxa"/>
          </w:tcPr>
          <w:p w14:paraId="126D3C4B" w14:textId="77777777" w:rsidR="00166AD4" w:rsidRDefault="00166AD4" w:rsidP="00916330"/>
        </w:tc>
      </w:tr>
      <w:tr w:rsidR="00166AD4" w14:paraId="2984327A" w14:textId="77777777" w:rsidTr="00916330">
        <w:tc>
          <w:tcPr>
            <w:tcW w:w="4675" w:type="dxa"/>
          </w:tcPr>
          <w:p w14:paraId="650BAE87" w14:textId="77777777" w:rsidR="00166AD4" w:rsidRDefault="00166AD4" w:rsidP="00916330"/>
        </w:tc>
        <w:tc>
          <w:tcPr>
            <w:tcW w:w="4675" w:type="dxa"/>
          </w:tcPr>
          <w:p w14:paraId="0C335D05" w14:textId="77777777" w:rsidR="00166AD4" w:rsidRDefault="00166AD4" w:rsidP="00916330"/>
        </w:tc>
      </w:tr>
      <w:tr w:rsidR="00166AD4" w14:paraId="7AA0F680" w14:textId="77777777" w:rsidTr="00916330">
        <w:tc>
          <w:tcPr>
            <w:tcW w:w="4675" w:type="dxa"/>
          </w:tcPr>
          <w:p w14:paraId="4F914BDC" w14:textId="77777777" w:rsidR="00166AD4" w:rsidRDefault="00166AD4" w:rsidP="00916330"/>
        </w:tc>
        <w:tc>
          <w:tcPr>
            <w:tcW w:w="4675" w:type="dxa"/>
          </w:tcPr>
          <w:p w14:paraId="14181316" w14:textId="77777777" w:rsidR="00166AD4" w:rsidRDefault="00166AD4" w:rsidP="00916330"/>
        </w:tc>
      </w:tr>
    </w:tbl>
    <w:p w14:paraId="0C1D7F98" w14:textId="77777777" w:rsidR="00166AD4" w:rsidRDefault="00166AD4" w:rsidP="00166AD4"/>
    <w:p w14:paraId="62B49DB1" w14:textId="77777777" w:rsidR="00166AD4" w:rsidRDefault="00166AD4"/>
    <w:p w14:paraId="46128756" w14:textId="6CA763A8" w:rsidR="00166AD4" w:rsidRDefault="00166AD4" w:rsidP="00166AD4">
      <w:r>
        <w:t xml:space="preserve">5. 4th Reason in Support of Your Thesis (if you have one): </w:t>
      </w:r>
      <w:r w:rsidR="00EC715E" w:rsidRPr="00DC5128">
        <w:rPr>
          <w:i/>
        </w:rPr>
        <w:t xml:space="preserve">Replace this text with your </w:t>
      </w:r>
      <w:r w:rsidR="00EC715E">
        <w:rPr>
          <w:i/>
        </w:rPr>
        <w:t xml:space="preserve">claim + </w:t>
      </w:r>
      <w:r w:rsidR="00EC715E" w:rsidRPr="00DC5128">
        <w:rPr>
          <w:i/>
        </w:rPr>
        <w:t>reason (use “because”)</w:t>
      </w:r>
      <w:r w:rsidR="00EC715E">
        <w:rPr>
          <w:i/>
        </w:rPr>
        <w:t xml:space="preserve"> Creon acts immorally in the play because he defies the god’s laws.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66AD4" w14:paraId="207BAB05" w14:textId="77777777" w:rsidTr="00916330">
        <w:tc>
          <w:tcPr>
            <w:tcW w:w="4675" w:type="dxa"/>
          </w:tcPr>
          <w:p w14:paraId="4FDEC7A2" w14:textId="77777777" w:rsidR="00166AD4" w:rsidRDefault="00166AD4" w:rsidP="00916330">
            <w:r w:rsidRPr="00503801">
              <w:rPr>
                <w:b/>
              </w:rPr>
              <w:t>Textual Evidence Supporting Reason</w:t>
            </w:r>
            <w:r>
              <w:rPr>
                <w:b/>
              </w:rPr>
              <w:br/>
              <w:t>(WHAT IT SAYS—the quote)</w:t>
            </w:r>
          </w:p>
        </w:tc>
        <w:tc>
          <w:tcPr>
            <w:tcW w:w="4675" w:type="dxa"/>
          </w:tcPr>
          <w:p w14:paraId="309D6014" w14:textId="77777777" w:rsidR="00166AD4" w:rsidRDefault="00166AD4" w:rsidP="00916330">
            <w:r w:rsidRPr="00503801">
              <w:rPr>
                <w:b/>
              </w:rPr>
              <w:t>Explanation of How the Quote is Showing or Proving the Reason to be True</w:t>
            </w:r>
            <w:r>
              <w:rPr>
                <w:b/>
              </w:rPr>
              <w:br/>
              <w:t>(WHAT IT MEANS? HOW IT MATTERS?)</w:t>
            </w:r>
          </w:p>
        </w:tc>
      </w:tr>
      <w:tr w:rsidR="00166AD4" w14:paraId="0A6B0B03" w14:textId="77777777" w:rsidTr="00916330">
        <w:tc>
          <w:tcPr>
            <w:tcW w:w="4675" w:type="dxa"/>
          </w:tcPr>
          <w:p w14:paraId="435CAACB" w14:textId="77777777" w:rsidR="00166AD4" w:rsidRDefault="00166AD4" w:rsidP="00916330"/>
        </w:tc>
        <w:tc>
          <w:tcPr>
            <w:tcW w:w="4675" w:type="dxa"/>
          </w:tcPr>
          <w:p w14:paraId="55110EA1" w14:textId="77777777" w:rsidR="00166AD4" w:rsidRDefault="00166AD4" w:rsidP="00916330"/>
        </w:tc>
      </w:tr>
      <w:tr w:rsidR="00166AD4" w14:paraId="2A17EED9" w14:textId="77777777" w:rsidTr="00916330">
        <w:tc>
          <w:tcPr>
            <w:tcW w:w="4675" w:type="dxa"/>
          </w:tcPr>
          <w:p w14:paraId="4792215F" w14:textId="77777777" w:rsidR="00166AD4" w:rsidRDefault="00166AD4" w:rsidP="00916330"/>
        </w:tc>
        <w:tc>
          <w:tcPr>
            <w:tcW w:w="4675" w:type="dxa"/>
          </w:tcPr>
          <w:p w14:paraId="4C170497" w14:textId="77777777" w:rsidR="00166AD4" w:rsidRDefault="00166AD4" w:rsidP="00916330"/>
        </w:tc>
      </w:tr>
      <w:tr w:rsidR="00166AD4" w14:paraId="766E958E" w14:textId="77777777" w:rsidTr="00916330">
        <w:tc>
          <w:tcPr>
            <w:tcW w:w="4675" w:type="dxa"/>
          </w:tcPr>
          <w:p w14:paraId="7332B413" w14:textId="77777777" w:rsidR="00166AD4" w:rsidRDefault="00166AD4" w:rsidP="00916330"/>
        </w:tc>
        <w:tc>
          <w:tcPr>
            <w:tcW w:w="4675" w:type="dxa"/>
          </w:tcPr>
          <w:p w14:paraId="7B333469" w14:textId="77777777" w:rsidR="00166AD4" w:rsidRDefault="00166AD4" w:rsidP="00916330"/>
        </w:tc>
      </w:tr>
      <w:tr w:rsidR="00166AD4" w14:paraId="7C5311E6" w14:textId="77777777" w:rsidTr="00916330">
        <w:tc>
          <w:tcPr>
            <w:tcW w:w="4675" w:type="dxa"/>
          </w:tcPr>
          <w:p w14:paraId="0B6C5AB5" w14:textId="77777777" w:rsidR="00166AD4" w:rsidRDefault="00166AD4" w:rsidP="00916330"/>
        </w:tc>
        <w:tc>
          <w:tcPr>
            <w:tcW w:w="4675" w:type="dxa"/>
          </w:tcPr>
          <w:p w14:paraId="56E07771" w14:textId="77777777" w:rsidR="00166AD4" w:rsidRDefault="00166AD4" w:rsidP="00916330"/>
        </w:tc>
      </w:tr>
      <w:tr w:rsidR="00166AD4" w14:paraId="6C83E4D7" w14:textId="77777777" w:rsidTr="00916330">
        <w:tc>
          <w:tcPr>
            <w:tcW w:w="4675" w:type="dxa"/>
          </w:tcPr>
          <w:p w14:paraId="19E29B52" w14:textId="77777777" w:rsidR="00166AD4" w:rsidRDefault="00166AD4" w:rsidP="00916330"/>
        </w:tc>
        <w:tc>
          <w:tcPr>
            <w:tcW w:w="4675" w:type="dxa"/>
          </w:tcPr>
          <w:p w14:paraId="256D4885" w14:textId="77777777" w:rsidR="00166AD4" w:rsidRDefault="00166AD4" w:rsidP="00916330"/>
        </w:tc>
      </w:tr>
    </w:tbl>
    <w:p w14:paraId="1AEEF3BC" w14:textId="77777777" w:rsidR="00166AD4" w:rsidRDefault="00166AD4" w:rsidP="00166AD4"/>
    <w:p w14:paraId="5C092EDD" w14:textId="77777777" w:rsidR="00166AD4" w:rsidRDefault="00166AD4"/>
    <w:sectPr w:rsidR="00166AD4" w:rsidSect="007F21C7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7AF883" w14:textId="77777777" w:rsidR="00AB6C19" w:rsidRDefault="00AB6C19" w:rsidP="00FF660C">
      <w:r>
        <w:separator/>
      </w:r>
    </w:p>
  </w:endnote>
  <w:endnote w:type="continuationSeparator" w:id="0">
    <w:p w14:paraId="1446BAD8" w14:textId="77777777" w:rsidR="00AB6C19" w:rsidRDefault="00AB6C19" w:rsidP="00FF6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yriad Web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07834B" w14:textId="77777777" w:rsidR="00FF660C" w:rsidRDefault="00FF660C" w:rsidP="00FF660C">
    <w:pPr>
      <w:pStyle w:val="Footer"/>
    </w:pPr>
    <w:r>
      <w:rPr>
        <w:rFonts w:ascii="Myriad Web" w:hAnsi="Myriad Web"/>
        <w:noProof/>
        <w:color w:val="000066"/>
        <w:shd w:val="clear" w:color="auto" w:fill="FFFFFF"/>
      </w:rPr>
      <w:drawing>
        <wp:inline distT="0" distB="0" distL="0" distR="0" wp14:anchorId="75448F10" wp14:editId="62314935">
          <wp:extent cx="838200" cy="295275"/>
          <wp:effectExtent l="0" t="0" r="0" b="0"/>
          <wp:docPr id="6" name="Picture 6" descr="Creative Commons License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eative Commons License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8200" cy="295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Myriad Web" w:hAnsi="Myriad Web"/>
        <w:color w:val="000000"/>
        <w:shd w:val="clear" w:color="auto" w:fill="FFFFFF"/>
      </w:rPr>
      <w:t> </w:t>
    </w:r>
    <w:r>
      <w:rPr>
        <w:rFonts w:ascii="Myriad Web" w:hAnsi="Myriad Web"/>
        <w:color w:val="000000"/>
      </w:rPr>
      <w:br/>
    </w:r>
    <w:r w:rsidRPr="00926375">
      <w:rPr>
        <w:rFonts w:ascii="Myriad Web" w:hAnsi="Myriad Web"/>
        <w:color w:val="000000"/>
        <w:sz w:val="16"/>
        <w:szCs w:val="16"/>
        <w:shd w:val="clear" w:color="auto" w:fill="FFFFFF"/>
      </w:rPr>
      <w:t>Created by L. Lennie Irvin</w:t>
    </w:r>
    <w:r>
      <w:rPr>
        <w:rFonts w:ascii="Myriad Web" w:hAnsi="Myriad Web"/>
        <w:color w:val="000000"/>
        <w:sz w:val="16"/>
        <w:szCs w:val="16"/>
        <w:shd w:val="clear" w:color="auto" w:fill="FFFFFF"/>
      </w:rPr>
      <w:t xml:space="preserve">. </w:t>
    </w:r>
    <w:r w:rsidRPr="00926375">
      <w:rPr>
        <w:rFonts w:ascii="Myriad Web" w:hAnsi="Myriad Web"/>
        <w:color w:val="000000"/>
        <w:sz w:val="16"/>
        <w:szCs w:val="16"/>
        <w:shd w:val="clear" w:color="auto" w:fill="FFFFFF"/>
      </w:rPr>
      <w:t>This work is licensed under a </w:t>
    </w:r>
    <w:hyperlink r:id="rId3" w:history="1">
      <w:r w:rsidRPr="00926375">
        <w:rPr>
          <w:rStyle w:val="Hyperlink"/>
          <w:rFonts w:ascii="Myriad Web" w:hAnsi="Myriad Web"/>
          <w:color w:val="000066"/>
          <w:sz w:val="16"/>
          <w:szCs w:val="16"/>
          <w:shd w:val="clear" w:color="auto" w:fill="FFFFFF"/>
        </w:rPr>
        <w:t>Creative Commons Attribution-</w:t>
      </w:r>
      <w:proofErr w:type="spellStart"/>
      <w:r w:rsidRPr="00926375">
        <w:rPr>
          <w:rStyle w:val="Hyperlink"/>
          <w:rFonts w:ascii="Myriad Web" w:hAnsi="Myriad Web"/>
          <w:color w:val="000066"/>
          <w:sz w:val="16"/>
          <w:szCs w:val="16"/>
          <w:shd w:val="clear" w:color="auto" w:fill="FFFFFF"/>
        </w:rPr>
        <w:t>NonCommercial</w:t>
      </w:r>
      <w:proofErr w:type="spellEnd"/>
      <w:r w:rsidRPr="00926375">
        <w:rPr>
          <w:rStyle w:val="Hyperlink"/>
          <w:rFonts w:ascii="Myriad Web" w:hAnsi="Myriad Web"/>
          <w:color w:val="000066"/>
          <w:sz w:val="16"/>
          <w:szCs w:val="16"/>
          <w:shd w:val="clear" w:color="auto" w:fill="FFFFFF"/>
        </w:rPr>
        <w:t xml:space="preserve"> 4.0 International License</w:t>
      </w:r>
    </w:hyperlink>
    <w:r>
      <w:rPr>
        <w:rFonts w:ascii="Myriad Web" w:hAnsi="Myriad Web"/>
        <w:color w:val="000000"/>
        <w:shd w:val="clear" w:color="auto" w:fill="FFFFFF"/>
      </w:rPr>
      <w:t> </w:t>
    </w:r>
  </w:p>
  <w:p w14:paraId="7EB2005F" w14:textId="77777777" w:rsidR="00FF660C" w:rsidRDefault="00FF66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56B409" w14:textId="77777777" w:rsidR="00AB6C19" w:rsidRDefault="00AB6C19" w:rsidP="00FF660C">
      <w:r>
        <w:separator/>
      </w:r>
    </w:p>
  </w:footnote>
  <w:footnote w:type="continuationSeparator" w:id="0">
    <w:p w14:paraId="140D4477" w14:textId="77777777" w:rsidR="00AB6C19" w:rsidRDefault="00AB6C19" w:rsidP="00FF66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5A4"/>
    <w:rsid w:val="00036B45"/>
    <w:rsid w:val="00166AD4"/>
    <w:rsid w:val="001B0A78"/>
    <w:rsid w:val="00234FF5"/>
    <w:rsid w:val="006735A4"/>
    <w:rsid w:val="00687AFA"/>
    <w:rsid w:val="006C0D83"/>
    <w:rsid w:val="007F21C7"/>
    <w:rsid w:val="00AB6C19"/>
    <w:rsid w:val="00CF4AA5"/>
    <w:rsid w:val="00DC5128"/>
    <w:rsid w:val="00E9155E"/>
    <w:rsid w:val="00EC715E"/>
    <w:rsid w:val="00F6532C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79A9FB1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35A4"/>
    <w:pPr>
      <w:ind w:left="720"/>
      <w:contextualSpacing/>
    </w:pPr>
  </w:style>
  <w:style w:type="table" w:styleId="TableGrid">
    <w:name w:val="Table Grid"/>
    <w:basedOn w:val="TableNormal"/>
    <w:uiPriority w:val="39"/>
    <w:rsid w:val="00166A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66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660C"/>
  </w:style>
  <w:style w:type="paragraph" w:styleId="Footer">
    <w:name w:val="footer"/>
    <w:basedOn w:val="Normal"/>
    <w:link w:val="FooterChar"/>
    <w:uiPriority w:val="99"/>
    <w:unhideWhenUsed/>
    <w:rsid w:val="00FF66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660C"/>
  </w:style>
  <w:style w:type="character" w:styleId="Hyperlink">
    <w:name w:val="Hyperlink"/>
    <w:basedOn w:val="DefaultParagraphFont"/>
    <w:uiPriority w:val="99"/>
    <w:unhideWhenUsed/>
    <w:rsid w:val="00FF66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creativecommons.org/licenses/by-nc/4.0/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creativecommons.org/licenses/by-nc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2020-04-30T22:36:00Z</dcterms:created>
  <dcterms:modified xsi:type="dcterms:W3CDTF">2020-04-30T22:36:00Z</dcterms:modified>
</cp:coreProperties>
</file>